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CD910" w14:textId="77777777" w:rsidR="00B16819" w:rsidRPr="00B16819" w:rsidRDefault="00B16819" w:rsidP="00B16819">
      <w:pPr>
        <w:spacing w:before="100" w:beforeAutospacing="1" w:after="100" w:afterAutospacing="1" w:line="240" w:lineRule="auto"/>
        <w:rPr>
          <w:rFonts w:ascii="Arial" w:eastAsia="Calibri" w:hAnsi="Arial" w:cs="Arial"/>
          <w:color w:val="000000"/>
          <w:sz w:val="20"/>
          <w:szCs w:val="20"/>
        </w:rPr>
      </w:pPr>
      <w:r w:rsidRPr="00B16819">
        <w:rPr>
          <w:rFonts w:ascii="Arial" w:eastAsia="Calibri" w:hAnsi="Arial" w:cs="Arial"/>
          <w:color w:val="000000"/>
          <w:sz w:val="56"/>
          <w:szCs w:val="56"/>
        </w:rPr>
        <w:t>                Olney Memories # 153</w:t>
      </w:r>
    </w:p>
    <w:p w14:paraId="51800CEF" w14:textId="77777777" w:rsidR="00B16819" w:rsidRPr="00B16819" w:rsidRDefault="00B16819" w:rsidP="00B16819">
      <w:pPr>
        <w:spacing w:before="100" w:beforeAutospacing="1" w:after="100" w:afterAutospacing="1" w:line="240" w:lineRule="auto"/>
        <w:rPr>
          <w:rFonts w:ascii="Arial" w:eastAsia="Calibri" w:hAnsi="Arial" w:cs="Arial"/>
          <w:color w:val="000000"/>
          <w:sz w:val="20"/>
          <w:szCs w:val="20"/>
        </w:rPr>
      </w:pPr>
      <w:r w:rsidRPr="00B16819">
        <w:rPr>
          <w:rFonts w:ascii="Arial" w:eastAsia="Calibri" w:hAnsi="Arial" w:cs="Arial"/>
          <w:color w:val="000000"/>
          <w:sz w:val="36"/>
          <w:szCs w:val="36"/>
        </w:rPr>
        <w:t>                                  </w:t>
      </w:r>
      <w:r w:rsidRPr="00B16819">
        <w:rPr>
          <w:rFonts w:ascii="Arial" w:eastAsia="Calibri" w:hAnsi="Arial" w:cs="Arial"/>
          <w:color w:val="000000"/>
          <w:sz w:val="44"/>
          <w:szCs w:val="44"/>
        </w:rPr>
        <w:t>Sept 16, 2022</w:t>
      </w:r>
    </w:p>
    <w:p w14:paraId="387D09A9" w14:textId="77777777" w:rsidR="00B16819" w:rsidRPr="00B16819" w:rsidRDefault="00B16819" w:rsidP="00B16819">
      <w:pPr>
        <w:spacing w:before="100" w:beforeAutospacing="1" w:after="100" w:afterAutospacing="1" w:line="240" w:lineRule="auto"/>
        <w:rPr>
          <w:rFonts w:ascii="Arial" w:eastAsia="Calibri" w:hAnsi="Arial" w:cs="Arial"/>
          <w:color w:val="000000"/>
          <w:sz w:val="20"/>
          <w:szCs w:val="20"/>
        </w:rPr>
      </w:pPr>
      <w:r w:rsidRPr="00B16819">
        <w:rPr>
          <w:rFonts w:ascii="Arial" w:eastAsia="Calibri" w:hAnsi="Arial" w:cs="Arial"/>
          <w:color w:val="000000"/>
          <w:sz w:val="40"/>
          <w:szCs w:val="40"/>
        </w:rPr>
        <w:t> </w:t>
      </w:r>
    </w:p>
    <w:p w14:paraId="2FE87442" w14:textId="77777777" w:rsidR="00B16819" w:rsidRPr="00B16819" w:rsidRDefault="00B16819" w:rsidP="00B16819">
      <w:pPr>
        <w:spacing w:before="100" w:beforeAutospacing="1" w:after="100" w:afterAutospacing="1" w:line="240" w:lineRule="auto"/>
        <w:rPr>
          <w:rFonts w:ascii="Arial" w:eastAsia="Calibri" w:hAnsi="Arial" w:cs="Arial"/>
          <w:color w:val="000000"/>
          <w:sz w:val="20"/>
          <w:szCs w:val="20"/>
        </w:rPr>
      </w:pPr>
      <w:r w:rsidRPr="00B16819">
        <w:rPr>
          <w:rFonts w:ascii="Arial" w:eastAsia="Calibri" w:hAnsi="Arial" w:cs="Arial"/>
          <w:color w:val="000000"/>
          <w:sz w:val="40"/>
          <w:szCs w:val="40"/>
        </w:rPr>
        <w:t> </w:t>
      </w:r>
    </w:p>
    <w:p w14:paraId="03C0D5FB" w14:textId="77777777" w:rsidR="00B16819" w:rsidRPr="00B16819" w:rsidRDefault="00B16819" w:rsidP="00B16819">
      <w:pPr>
        <w:spacing w:before="100" w:beforeAutospacing="1" w:after="100" w:afterAutospacing="1" w:line="240" w:lineRule="auto"/>
        <w:rPr>
          <w:rFonts w:ascii="Arial" w:eastAsia="Calibri" w:hAnsi="Arial" w:cs="Arial"/>
          <w:color w:val="000000"/>
          <w:sz w:val="20"/>
          <w:szCs w:val="20"/>
        </w:rPr>
      </w:pPr>
      <w:r w:rsidRPr="00B16819">
        <w:rPr>
          <w:rFonts w:ascii="Arial" w:eastAsia="Calibri" w:hAnsi="Arial" w:cs="Arial"/>
          <w:color w:val="000000"/>
          <w:sz w:val="40"/>
          <w:szCs w:val="40"/>
        </w:rPr>
        <w:t xml:space="preserve">Ann </w:t>
      </w:r>
      <w:proofErr w:type="spellStart"/>
      <w:r w:rsidRPr="00B16819">
        <w:rPr>
          <w:rFonts w:ascii="Arial" w:eastAsia="Calibri" w:hAnsi="Arial" w:cs="Arial"/>
          <w:color w:val="000000"/>
          <w:sz w:val="40"/>
          <w:szCs w:val="40"/>
        </w:rPr>
        <w:t>Weesner</w:t>
      </w:r>
      <w:proofErr w:type="spellEnd"/>
      <w:r w:rsidRPr="00B16819">
        <w:rPr>
          <w:rFonts w:ascii="Arial" w:eastAsia="Calibri" w:hAnsi="Arial" w:cs="Arial"/>
          <w:color w:val="000000"/>
          <w:sz w:val="40"/>
          <w:szCs w:val="40"/>
        </w:rPr>
        <w:t xml:space="preserve"> King</w:t>
      </w:r>
    </w:p>
    <w:p w14:paraId="17DDB509" w14:textId="77777777" w:rsidR="00B16819" w:rsidRPr="00B16819" w:rsidRDefault="00B16819" w:rsidP="00B16819">
      <w:pPr>
        <w:spacing w:before="100" w:beforeAutospacing="1" w:after="100" w:afterAutospacing="1" w:line="240" w:lineRule="auto"/>
        <w:rPr>
          <w:rFonts w:ascii="Arial" w:eastAsia="Calibri" w:hAnsi="Arial" w:cs="Arial"/>
          <w:color w:val="000000"/>
          <w:sz w:val="20"/>
          <w:szCs w:val="20"/>
        </w:rPr>
      </w:pPr>
      <w:hyperlink r:id="rId4" w:tgtFrame="_blank" w:history="1">
        <w:r w:rsidRPr="00B16819">
          <w:rPr>
            <w:rFonts w:ascii="Arial" w:eastAsia="Calibri" w:hAnsi="Arial" w:cs="Arial"/>
            <w:color w:val="0000FF"/>
            <w:sz w:val="40"/>
            <w:szCs w:val="40"/>
            <w:u w:val="single"/>
          </w:rPr>
          <w:t>Pianoann97@aol.com</w:t>
        </w:r>
      </w:hyperlink>
    </w:p>
    <w:p w14:paraId="2F76CC3F" w14:textId="77777777" w:rsidR="00B16819" w:rsidRPr="00B16819" w:rsidRDefault="00B16819" w:rsidP="00B16819">
      <w:pPr>
        <w:spacing w:before="100" w:beforeAutospacing="1" w:after="100" w:afterAutospacing="1" w:line="240" w:lineRule="auto"/>
        <w:rPr>
          <w:rFonts w:ascii="Arial" w:eastAsia="Calibri" w:hAnsi="Arial" w:cs="Arial"/>
          <w:color w:val="000000"/>
          <w:sz w:val="20"/>
          <w:szCs w:val="20"/>
        </w:rPr>
      </w:pPr>
      <w:r w:rsidRPr="00B16819">
        <w:rPr>
          <w:rFonts w:ascii="Arial" w:eastAsia="Calibri" w:hAnsi="Arial" w:cs="Arial"/>
          <w:color w:val="000000"/>
          <w:sz w:val="40"/>
          <w:szCs w:val="40"/>
        </w:rPr>
        <w:t> </w:t>
      </w:r>
    </w:p>
    <w:p w14:paraId="7B866CA4" w14:textId="77777777" w:rsidR="00B16819" w:rsidRPr="00B16819" w:rsidRDefault="00B16819" w:rsidP="00B16819">
      <w:pPr>
        <w:spacing w:before="100" w:beforeAutospacing="1" w:after="100" w:afterAutospacing="1" w:line="240" w:lineRule="auto"/>
        <w:rPr>
          <w:rFonts w:ascii="Arial" w:eastAsia="Calibri" w:hAnsi="Arial" w:cs="Arial"/>
          <w:color w:val="000000"/>
          <w:sz w:val="32"/>
          <w:szCs w:val="32"/>
        </w:rPr>
      </w:pPr>
      <w:r w:rsidRPr="00B16819">
        <w:rPr>
          <w:rFonts w:ascii="Arial" w:eastAsia="Calibri" w:hAnsi="Arial" w:cs="Arial"/>
          <w:color w:val="000000"/>
          <w:sz w:val="32"/>
          <w:szCs w:val="32"/>
        </w:rPr>
        <w:t>Hello again after a long break from not receiving Olney Memories.  It was one thing then another on my part and mostly I was waiting on “memories and thoughts” from contributors.  But I have had many people write and ask me when the next OM’s is going to be sent out?  </w:t>
      </w:r>
      <w:proofErr w:type="gramStart"/>
      <w:r w:rsidRPr="00B16819">
        <w:rPr>
          <w:rFonts w:ascii="Arial" w:eastAsia="Calibri" w:hAnsi="Arial" w:cs="Arial"/>
          <w:color w:val="000000"/>
          <w:sz w:val="32"/>
          <w:szCs w:val="32"/>
        </w:rPr>
        <w:t>So</w:t>
      </w:r>
      <w:proofErr w:type="gramEnd"/>
      <w:r w:rsidRPr="00B16819">
        <w:rPr>
          <w:rFonts w:ascii="Arial" w:eastAsia="Calibri" w:hAnsi="Arial" w:cs="Arial"/>
          <w:color w:val="000000"/>
          <w:sz w:val="32"/>
          <w:szCs w:val="32"/>
        </w:rPr>
        <w:t xml:space="preserve"> there is still interest and it takes not only me but everyone to make this work.  Up until this issue there has not been a problem with contributions.  </w:t>
      </w:r>
      <w:proofErr w:type="gramStart"/>
      <w:r w:rsidRPr="00B16819">
        <w:rPr>
          <w:rFonts w:ascii="Arial" w:eastAsia="Calibri" w:hAnsi="Arial" w:cs="Arial"/>
          <w:color w:val="000000"/>
          <w:sz w:val="32"/>
          <w:szCs w:val="32"/>
        </w:rPr>
        <w:t>So</w:t>
      </w:r>
      <w:proofErr w:type="gramEnd"/>
      <w:r w:rsidRPr="00B16819">
        <w:rPr>
          <w:rFonts w:ascii="Arial" w:eastAsia="Calibri" w:hAnsi="Arial" w:cs="Arial"/>
          <w:color w:val="000000"/>
          <w:sz w:val="32"/>
          <w:szCs w:val="32"/>
        </w:rPr>
        <w:t xml:space="preserve"> let’s get back in the swing of things and come up with some thoughts we want to share and maybe some questions we want to ask.</w:t>
      </w:r>
    </w:p>
    <w:p w14:paraId="6F02D506" w14:textId="77777777" w:rsidR="00B16819" w:rsidRPr="00B16819" w:rsidRDefault="00B16819" w:rsidP="00B16819">
      <w:pPr>
        <w:spacing w:before="100" w:beforeAutospacing="1" w:after="100" w:afterAutospacing="1" w:line="240" w:lineRule="auto"/>
        <w:rPr>
          <w:rFonts w:ascii="Arial" w:eastAsia="Calibri" w:hAnsi="Arial" w:cs="Arial"/>
          <w:color w:val="000000"/>
          <w:sz w:val="32"/>
          <w:szCs w:val="32"/>
        </w:rPr>
      </w:pPr>
      <w:r w:rsidRPr="00B16819">
        <w:rPr>
          <w:rFonts w:ascii="Arial" w:eastAsia="Calibri" w:hAnsi="Arial" w:cs="Arial"/>
          <w:color w:val="000000"/>
          <w:sz w:val="32"/>
          <w:szCs w:val="32"/>
        </w:rPr>
        <w:t xml:space="preserve">I was thinking and wondering the other day how many </w:t>
      </w:r>
      <w:proofErr w:type="gramStart"/>
      <w:r w:rsidRPr="00B16819">
        <w:rPr>
          <w:rFonts w:ascii="Arial" w:eastAsia="Calibri" w:hAnsi="Arial" w:cs="Arial"/>
          <w:color w:val="000000"/>
          <w:sz w:val="32"/>
          <w:szCs w:val="32"/>
        </w:rPr>
        <w:t>alleys  are</w:t>
      </w:r>
      <w:proofErr w:type="gramEnd"/>
      <w:r w:rsidRPr="00B16819">
        <w:rPr>
          <w:rFonts w:ascii="Arial" w:eastAsia="Calibri" w:hAnsi="Arial" w:cs="Arial"/>
          <w:color w:val="000000"/>
          <w:sz w:val="32"/>
          <w:szCs w:val="32"/>
        </w:rPr>
        <w:t xml:space="preserve"> there in Olney?  Are they all still used?  I know there are some or were some in the business district and what was their main use?  Are they still there and are they still in operation?  Many towns </w:t>
      </w:r>
      <w:proofErr w:type="gramStart"/>
      <w:r w:rsidRPr="00B16819">
        <w:rPr>
          <w:rFonts w:ascii="Arial" w:eastAsia="Calibri" w:hAnsi="Arial" w:cs="Arial"/>
          <w:color w:val="000000"/>
          <w:sz w:val="32"/>
          <w:szCs w:val="32"/>
        </w:rPr>
        <w:t>don’t</w:t>
      </w:r>
      <w:proofErr w:type="gramEnd"/>
      <w:r w:rsidRPr="00B16819">
        <w:rPr>
          <w:rFonts w:ascii="Arial" w:eastAsia="Calibri" w:hAnsi="Arial" w:cs="Arial"/>
          <w:color w:val="000000"/>
          <w:sz w:val="32"/>
          <w:szCs w:val="32"/>
        </w:rPr>
        <w:t xml:space="preserve"> have alleys now.  But think it was a way of life back in the days.  As I remember West Chestnut, West North Avenue, Cherry St and </w:t>
      </w:r>
      <w:proofErr w:type="gramStart"/>
      <w:r w:rsidRPr="00B16819">
        <w:rPr>
          <w:rFonts w:ascii="Arial" w:eastAsia="Calibri" w:hAnsi="Arial" w:cs="Arial"/>
          <w:color w:val="000000"/>
          <w:sz w:val="32"/>
          <w:szCs w:val="32"/>
        </w:rPr>
        <w:t>others  had</w:t>
      </w:r>
      <w:proofErr w:type="gramEnd"/>
      <w:r w:rsidRPr="00B16819">
        <w:rPr>
          <w:rFonts w:ascii="Arial" w:eastAsia="Calibri" w:hAnsi="Arial" w:cs="Arial"/>
          <w:color w:val="000000"/>
          <w:sz w:val="32"/>
          <w:szCs w:val="32"/>
        </w:rPr>
        <w:t xml:space="preserve"> alleys in their residential section back in the 50’s and 60’s.  Are they still there and what was their purpose even back when allies were built?  I think they were made back when the houses were built which would be maybe </w:t>
      </w:r>
      <w:r w:rsidRPr="00B16819">
        <w:rPr>
          <w:rFonts w:ascii="Arial" w:eastAsia="Calibri" w:hAnsi="Arial" w:cs="Arial"/>
          <w:color w:val="000000"/>
          <w:sz w:val="32"/>
          <w:szCs w:val="32"/>
        </w:rPr>
        <w:lastRenderedPageBreak/>
        <w:t>around the 30’s and 40’s and maybe before.  What about the East side of town?   </w:t>
      </w:r>
    </w:p>
    <w:p w14:paraId="5AB33459" w14:textId="77777777" w:rsidR="00B16819" w:rsidRPr="00B16819" w:rsidRDefault="00B16819" w:rsidP="00B16819">
      <w:pPr>
        <w:spacing w:before="100" w:beforeAutospacing="1" w:after="100" w:afterAutospacing="1" w:line="240" w:lineRule="auto"/>
        <w:rPr>
          <w:rFonts w:ascii="Arial" w:eastAsia="Calibri" w:hAnsi="Arial" w:cs="Arial"/>
          <w:color w:val="000000"/>
          <w:sz w:val="32"/>
          <w:szCs w:val="32"/>
        </w:rPr>
      </w:pPr>
      <w:r w:rsidRPr="00B16819">
        <w:rPr>
          <w:rFonts w:ascii="Arial" w:eastAsia="Calibri" w:hAnsi="Arial" w:cs="Arial"/>
          <w:color w:val="000000"/>
          <w:sz w:val="32"/>
          <w:szCs w:val="32"/>
        </w:rPr>
        <w:t>Quite a few people have asked me where the Evangelical Reform church was or is.  The   last time I noticed it was still there on the West side of Walnut Street between Butler St. and the Haven Hill Cemetery. </w:t>
      </w:r>
    </w:p>
    <w:p w14:paraId="27EC2D33" w14:textId="77777777" w:rsidR="00B16819" w:rsidRPr="00B16819" w:rsidRDefault="00B16819" w:rsidP="00B16819">
      <w:pPr>
        <w:spacing w:before="100" w:beforeAutospacing="1" w:after="100" w:afterAutospacing="1" w:line="240" w:lineRule="auto"/>
        <w:rPr>
          <w:rFonts w:ascii="Arial" w:eastAsia="Calibri" w:hAnsi="Arial" w:cs="Arial"/>
          <w:color w:val="000000"/>
          <w:sz w:val="32"/>
          <w:szCs w:val="32"/>
        </w:rPr>
      </w:pPr>
      <w:r w:rsidRPr="00B16819">
        <w:rPr>
          <w:rFonts w:ascii="Arial" w:eastAsia="Calibri" w:hAnsi="Arial" w:cs="Arial"/>
          <w:color w:val="000000"/>
          <w:sz w:val="32"/>
          <w:szCs w:val="32"/>
        </w:rPr>
        <w:t xml:space="preserve">Ann </w:t>
      </w:r>
      <w:proofErr w:type="spellStart"/>
      <w:r w:rsidRPr="00B16819">
        <w:rPr>
          <w:rFonts w:ascii="Arial" w:eastAsia="Calibri" w:hAnsi="Arial" w:cs="Arial"/>
          <w:color w:val="000000"/>
          <w:sz w:val="32"/>
          <w:szCs w:val="32"/>
        </w:rPr>
        <w:t>Weesner</w:t>
      </w:r>
      <w:proofErr w:type="spellEnd"/>
      <w:r w:rsidRPr="00B16819">
        <w:rPr>
          <w:rFonts w:ascii="Arial" w:eastAsia="Calibri" w:hAnsi="Arial" w:cs="Arial"/>
          <w:color w:val="000000"/>
          <w:sz w:val="32"/>
          <w:szCs w:val="32"/>
        </w:rPr>
        <w:t xml:space="preserve"> King</w:t>
      </w:r>
    </w:p>
    <w:p w14:paraId="2A8EC277" w14:textId="0FC6C670" w:rsidR="00B16819" w:rsidRDefault="00B16819" w:rsidP="00B16819">
      <w:pPr>
        <w:spacing w:before="100" w:beforeAutospacing="1" w:after="100" w:afterAutospacing="1" w:line="240" w:lineRule="auto"/>
        <w:rPr>
          <w:rFonts w:ascii="Arial" w:eastAsia="Calibri" w:hAnsi="Arial" w:cs="Arial"/>
          <w:color w:val="000000"/>
          <w:sz w:val="32"/>
          <w:szCs w:val="32"/>
        </w:rPr>
      </w:pPr>
      <w:r w:rsidRPr="00B16819">
        <w:rPr>
          <w:rFonts w:ascii="Arial" w:eastAsia="Calibri" w:hAnsi="Arial" w:cs="Arial"/>
          <w:color w:val="000000"/>
          <w:sz w:val="32"/>
          <w:szCs w:val="32"/>
        </w:rPr>
        <w:t>Class of 1960</w:t>
      </w:r>
    </w:p>
    <w:p w14:paraId="57B768E3" w14:textId="77777777" w:rsidR="006457BC" w:rsidRPr="00B16819" w:rsidRDefault="006457BC" w:rsidP="00B16819">
      <w:pPr>
        <w:spacing w:before="100" w:beforeAutospacing="1" w:after="100" w:afterAutospacing="1" w:line="240" w:lineRule="auto"/>
        <w:rPr>
          <w:rFonts w:ascii="Arial" w:eastAsia="Calibri" w:hAnsi="Arial" w:cs="Arial"/>
          <w:color w:val="000000"/>
          <w:sz w:val="32"/>
          <w:szCs w:val="32"/>
        </w:rPr>
      </w:pPr>
    </w:p>
    <w:p w14:paraId="0B60A430" w14:textId="13D93B5B" w:rsidR="00B16819" w:rsidRPr="00B16819" w:rsidRDefault="00B16819" w:rsidP="00B16819">
      <w:pPr>
        <w:spacing w:before="100" w:beforeAutospacing="1" w:after="100" w:afterAutospacing="1" w:line="240" w:lineRule="auto"/>
        <w:rPr>
          <w:rFonts w:ascii="Arial" w:eastAsia="Calibri" w:hAnsi="Arial" w:cs="Arial"/>
          <w:color w:val="000000"/>
          <w:sz w:val="32"/>
          <w:szCs w:val="32"/>
        </w:rPr>
      </w:pPr>
      <w:r w:rsidRPr="00B16819">
        <w:rPr>
          <w:rFonts w:ascii="Arial" w:eastAsia="Calibri" w:hAnsi="Arial" w:cs="Arial"/>
          <w:color w:val="000000"/>
          <w:sz w:val="32"/>
          <w:szCs w:val="32"/>
        </w:rPr>
        <w:t xml:space="preserve"> Quite </w:t>
      </w:r>
      <w:proofErr w:type="spellStart"/>
      <w:r w:rsidRPr="00B16819">
        <w:rPr>
          <w:rFonts w:ascii="Arial" w:eastAsia="Calibri" w:hAnsi="Arial" w:cs="Arial"/>
          <w:color w:val="000000"/>
          <w:sz w:val="32"/>
          <w:szCs w:val="32"/>
        </w:rPr>
        <w:t>sometime</w:t>
      </w:r>
      <w:proofErr w:type="spellEnd"/>
      <w:r w:rsidRPr="00B16819">
        <w:rPr>
          <w:rFonts w:ascii="Arial" w:eastAsia="Calibri" w:hAnsi="Arial" w:cs="Arial"/>
          <w:color w:val="000000"/>
          <w:sz w:val="32"/>
          <w:szCs w:val="32"/>
        </w:rPr>
        <w:t xml:space="preserve"> ago Harvey </w:t>
      </w:r>
      <w:proofErr w:type="spellStart"/>
      <w:r w:rsidRPr="00B16819">
        <w:rPr>
          <w:rFonts w:ascii="Arial" w:eastAsia="Calibri" w:hAnsi="Arial" w:cs="Arial"/>
          <w:color w:val="000000"/>
          <w:sz w:val="32"/>
          <w:szCs w:val="32"/>
        </w:rPr>
        <w:t>Zimmerle</w:t>
      </w:r>
      <w:proofErr w:type="spellEnd"/>
      <w:r w:rsidRPr="00B16819">
        <w:rPr>
          <w:rFonts w:ascii="Arial" w:eastAsia="Calibri" w:hAnsi="Arial" w:cs="Arial"/>
          <w:color w:val="000000"/>
          <w:sz w:val="32"/>
          <w:szCs w:val="32"/>
        </w:rPr>
        <w:t xml:space="preserve"> mailed me a stack of information of reading material with quite a bit pertaining to Olney from years past.  He has encouraged me to use whatever I think would be of interest for the Olney Memories.  I will be posting these clips along for you to read and make comments and in hopes you will have memories and information to add to these posts also.   As far as I can tell these postings came from the Olney newspaper called the Advocate.</w:t>
      </w:r>
    </w:p>
    <w:p w14:paraId="158777DE" w14:textId="77777777" w:rsidR="00B16819" w:rsidRPr="00B16819" w:rsidRDefault="00B16819" w:rsidP="00B16819">
      <w:pPr>
        <w:spacing w:before="100" w:beforeAutospacing="1" w:after="100" w:afterAutospacing="1" w:line="240" w:lineRule="auto"/>
        <w:rPr>
          <w:rFonts w:ascii="Arial" w:eastAsia="Calibri" w:hAnsi="Arial" w:cs="Arial"/>
          <w:color w:val="000000"/>
          <w:sz w:val="32"/>
          <w:szCs w:val="32"/>
        </w:rPr>
      </w:pPr>
      <w:r w:rsidRPr="00B16819">
        <w:rPr>
          <w:rFonts w:ascii="Arial" w:eastAsia="Calibri" w:hAnsi="Arial" w:cs="Arial"/>
          <w:color w:val="000000"/>
          <w:sz w:val="32"/>
          <w:szCs w:val="32"/>
        </w:rPr>
        <w:t> </w:t>
      </w:r>
    </w:p>
    <w:p w14:paraId="090E3C7E" w14:textId="77777777" w:rsidR="00B16819" w:rsidRPr="00B16819" w:rsidRDefault="00B16819" w:rsidP="00B16819">
      <w:pPr>
        <w:spacing w:before="100" w:beforeAutospacing="1" w:after="100" w:afterAutospacing="1" w:line="240" w:lineRule="auto"/>
        <w:rPr>
          <w:rFonts w:ascii="Arial" w:eastAsia="Calibri" w:hAnsi="Arial" w:cs="Arial"/>
          <w:color w:val="000000"/>
          <w:sz w:val="32"/>
          <w:szCs w:val="32"/>
        </w:rPr>
      </w:pPr>
      <w:r w:rsidRPr="00B16819">
        <w:rPr>
          <w:rFonts w:ascii="Arial" w:eastAsia="Calibri" w:hAnsi="Arial" w:cs="Arial"/>
          <w:color w:val="000000"/>
          <w:sz w:val="32"/>
          <w:szCs w:val="32"/>
        </w:rPr>
        <w:t> </w:t>
      </w:r>
    </w:p>
    <w:p w14:paraId="02337423" w14:textId="77777777" w:rsidR="00B16819" w:rsidRPr="00B16819" w:rsidRDefault="00B16819" w:rsidP="00B16819">
      <w:pPr>
        <w:spacing w:before="100" w:beforeAutospacing="1" w:after="100" w:afterAutospacing="1" w:line="240" w:lineRule="auto"/>
        <w:rPr>
          <w:rFonts w:ascii="Arial" w:eastAsia="Calibri" w:hAnsi="Arial" w:cs="Arial"/>
          <w:color w:val="000000"/>
          <w:sz w:val="32"/>
          <w:szCs w:val="32"/>
        </w:rPr>
      </w:pPr>
      <w:r w:rsidRPr="00B16819">
        <w:rPr>
          <w:rFonts w:ascii="Arial" w:eastAsia="Calibri" w:hAnsi="Arial" w:cs="Arial"/>
          <w:color w:val="000000"/>
          <w:sz w:val="32"/>
          <w:szCs w:val="32"/>
        </w:rPr>
        <w:t>Olney, Illinois      Friday July 15, 1904</w:t>
      </w:r>
    </w:p>
    <w:p w14:paraId="0AFB0556" w14:textId="77777777" w:rsidR="00B16819" w:rsidRPr="00B16819" w:rsidRDefault="00B16819" w:rsidP="00B16819">
      <w:pPr>
        <w:spacing w:before="100" w:beforeAutospacing="1" w:after="100" w:afterAutospacing="1" w:line="240" w:lineRule="auto"/>
        <w:rPr>
          <w:rFonts w:ascii="Arial" w:eastAsia="Calibri" w:hAnsi="Arial" w:cs="Arial"/>
          <w:color w:val="000000"/>
          <w:sz w:val="32"/>
          <w:szCs w:val="32"/>
        </w:rPr>
      </w:pPr>
      <w:r w:rsidRPr="00B16819">
        <w:rPr>
          <w:rFonts w:ascii="Arial" w:eastAsia="Calibri" w:hAnsi="Arial" w:cs="Arial"/>
          <w:color w:val="000000"/>
          <w:sz w:val="32"/>
          <w:szCs w:val="32"/>
        </w:rPr>
        <w:t>Butter and Cheese Factory.</w:t>
      </w:r>
    </w:p>
    <w:p w14:paraId="6A2D9138" w14:textId="315B5078" w:rsidR="00B16819" w:rsidRPr="00B16819" w:rsidRDefault="00B16819" w:rsidP="00B16819">
      <w:pPr>
        <w:spacing w:before="100" w:beforeAutospacing="1" w:after="100" w:afterAutospacing="1" w:line="240" w:lineRule="auto"/>
        <w:rPr>
          <w:rFonts w:ascii="Arial" w:eastAsia="Calibri" w:hAnsi="Arial" w:cs="Arial"/>
          <w:color w:val="000000"/>
          <w:sz w:val="32"/>
          <w:szCs w:val="32"/>
        </w:rPr>
      </w:pPr>
      <w:proofErr w:type="spellStart"/>
      <w:r w:rsidRPr="00B16819">
        <w:rPr>
          <w:rFonts w:ascii="Arial" w:eastAsia="Calibri" w:hAnsi="Arial" w:cs="Arial"/>
          <w:color w:val="000000"/>
          <w:sz w:val="32"/>
          <w:szCs w:val="32"/>
        </w:rPr>
        <w:t>Messrs</w:t>
      </w:r>
      <w:proofErr w:type="spellEnd"/>
      <w:r w:rsidRPr="00B16819">
        <w:rPr>
          <w:rFonts w:ascii="Arial" w:eastAsia="Calibri" w:hAnsi="Arial" w:cs="Arial"/>
          <w:color w:val="000000"/>
          <w:sz w:val="32"/>
          <w:szCs w:val="32"/>
        </w:rPr>
        <w:t xml:space="preserve"> Jones and Bancroft, representing the Chicago Building and Manufacturing Co., are canvassing our business men and farmers </w:t>
      </w:r>
      <w:proofErr w:type="gramStart"/>
      <w:r w:rsidRPr="00B16819">
        <w:rPr>
          <w:rFonts w:ascii="Arial" w:eastAsia="Calibri" w:hAnsi="Arial" w:cs="Arial"/>
          <w:color w:val="000000"/>
          <w:sz w:val="32"/>
          <w:szCs w:val="32"/>
        </w:rPr>
        <w:t>in regard to</w:t>
      </w:r>
      <w:proofErr w:type="gramEnd"/>
      <w:r w:rsidRPr="00B16819">
        <w:rPr>
          <w:rFonts w:ascii="Arial" w:eastAsia="Calibri" w:hAnsi="Arial" w:cs="Arial"/>
          <w:color w:val="000000"/>
          <w:sz w:val="32"/>
          <w:szCs w:val="32"/>
        </w:rPr>
        <w:t xml:space="preserve"> the establishment of a combined butter and cheese factory in factoring butter and cheese.  The plant proposed is to have a capacity of handling 1200 pounds of milk a day, the separator separating the cream from </w:t>
      </w:r>
      <w:proofErr w:type="gramStart"/>
      <w:r w:rsidRPr="00B16819">
        <w:rPr>
          <w:rFonts w:ascii="Arial" w:eastAsia="Calibri" w:hAnsi="Arial" w:cs="Arial"/>
          <w:color w:val="000000"/>
          <w:sz w:val="32"/>
          <w:szCs w:val="32"/>
        </w:rPr>
        <w:t>3,ooo</w:t>
      </w:r>
      <w:proofErr w:type="gramEnd"/>
      <w:r w:rsidRPr="00B16819">
        <w:rPr>
          <w:rFonts w:ascii="Arial" w:eastAsia="Calibri" w:hAnsi="Arial" w:cs="Arial"/>
          <w:color w:val="000000"/>
          <w:sz w:val="32"/>
          <w:szCs w:val="32"/>
        </w:rPr>
        <w:t xml:space="preserve"> pounds of </w:t>
      </w:r>
      <w:r w:rsidRPr="00B16819">
        <w:rPr>
          <w:rFonts w:ascii="Arial" w:eastAsia="Calibri" w:hAnsi="Arial" w:cs="Arial"/>
          <w:color w:val="000000"/>
          <w:sz w:val="32"/>
          <w:szCs w:val="32"/>
        </w:rPr>
        <w:lastRenderedPageBreak/>
        <w:t>milk per hour, producing twenty per cent more butter than can be made under house churning.  The skimmer milk will be returned to the farmer sterilized and remain sweet, containing more nutriment for feeding purposes</w:t>
      </w:r>
      <w:r w:rsidR="00A86848">
        <w:rPr>
          <w:rFonts w:ascii="Arial" w:eastAsia="Calibri" w:hAnsi="Arial" w:cs="Arial"/>
          <w:color w:val="000000"/>
          <w:sz w:val="32"/>
          <w:szCs w:val="32"/>
        </w:rPr>
        <w:t xml:space="preserve"> </w:t>
      </w:r>
      <w:proofErr w:type="gramStart"/>
      <w:r w:rsidRPr="00B16819">
        <w:rPr>
          <w:rFonts w:ascii="Arial" w:eastAsia="Calibri" w:hAnsi="Arial" w:cs="Arial"/>
          <w:color w:val="000000"/>
          <w:sz w:val="32"/>
          <w:szCs w:val="32"/>
        </w:rPr>
        <w:t>than  sour</w:t>
      </w:r>
      <w:proofErr w:type="gramEnd"/>
      <w:r w:rsidRPr="00B16819">
        <w:rPr>
          <w:rFonts w:ascii="Arial" w:eastAsia="Calibri" w:hAnsi="Arial" w:cs="Arial"/>
          <w:color w:val="000000"/>
          <w:sz w:val="32"/>
          <w:szCs w:val="32"/>
        </w:rPr>
        <w:t xml:space="preserve"> milk with all the cream left in after skimming and making butter at home. </w:t>
      </w:r>
    </w:p>
    <w:p w14:paraId="7128F512" w14:textId="55B03D15" w:rsidR="00B16819" w:rsidRPr="00B16819" w:rsidRDefault="00B16819" w:rsidP="00B16819">
      <w:pPr>
        <w:spacing w:before="100" w:beforeAutospacing="1" w:after="100" w:afterAutospacing="1" w:line="240" w:lineRule="auto"/>
        <w:rPr>
          <w:rFonts w:ascii="Arial" w:eastAsia="Calibri" w:hAnsi="Arial" w:cs="Arial"/>
          <w:color w:val="000000"/>
          <w:sz w:val="32"/>
          <w:szCs w:val="32"/>
        </w:rPr>
      </w:pPr>
      <w:r w:rsidRPr="00B16819">
        <w:rPr>
          <w:rFonts w:ascii="Arial" w:eastAsia="Calibri" w:hAnsi="Arial" w:cs="Arial"/>
          <w:color w:val="000000"/>
          <w:sz w:val="32"/>
          <w:szCs w:val="32"/>
        </w:rPr>
        <w:t xml:space="preserve">     The separator system makes cows pay simply by making more butter from the same amount of mile, which brings more per pound.  By the separator all the cream is extracted from the milk and all the butter obtained from the cream, so that five to six pounds of averaged by the farmer.  Again, the separator expels from the cream all the impurities which may be in the milk, thus enabling the factory to produce </w:t>
      </w:r>
      <w:r w:rsidR="00A86848" w:rsidRPr="00B16819">
        <w:rPr>
          <w:rFonts w:ascii="Arial" w:eastAsia="Calibri" w:hAnsi="Arial" w:cs="Arial"/>
          <w:color w:val="000000"/>
          <w:sz w:val="32"/>
          <w:szCs w:val="32"/>
        </w:rPr>
        <w:t>gilt-edge</w:t>
      </w:r>
      <w:r w:rsidRPr="00B16819">
        <w:rPr>
          <w:rFonts w:ascii="Arial" w:eastAsia="Calibri" w:hAnsi="Arial" w:cs="Arial"/>
          <w:color w:val="000000"/>
          <w:sz w:val="32"/>
          <w:szCs w:val="32"/>
        </w:rPr>
        <w:t xml:space="preserve"> butter of long keeping, qualities, perfectly uniform in color, salting, </w:t>
      </w:r>
      <w:proofErr w:type="gramStart"/>
      <w:r w:rsidRPr="00B16819">
        <w:rPr>
          <w:rFonts w:ascii="Arial" w:eastAsia="Calibri" w:hAnsi="Arial" w:cs="Arial"/>
          <w:color w:val="000000"/>
          <w:sz w:val="32"/>
          <w:szCs w:val="32"/>
        </w:rPr>
        <w:t>flavor</w:t>
      </w:r>
      <w:proofErr w:type="gramEnd"/>
      <w:r w:rsidRPr="00B16819">
        <w:rPr>
          <w:rFonts w:ascii="Arial" w:eastAsia="Calibri" w:hAnsi="Arial" w:cs="Arial"/>
          <w:color w:val="000000"/>
          <w:sz w:val="32"/>
          <w:szCs w:val="32"/>
        </w:rPr>
        <w:t xml:space="preserve"> and grain that always commands a ready cash sale at nearly double the price of average country butter. </w:t>
      </w:r>
    </w:p>
    <w:p w14:paraId="4B4EAAAD" w14:textId="300809E2" w:rsidR="00B16819" w:rsidRPr="00B16819" w:rsidRDefault="00B16819" w:rsidP="00B16819">
      <w:pPr>
        <w:spacing w:before="100" w:beforeAutospacing="1" w:after="100" w:afterAutospacing="1" w:line="240" w:lineRule="auto"/>
        <w:rPr>
          <w:rFonts w:ascii="Arial" w:eastAsia="Calibri" w:hAnsi="Arial" w:cs="Arial"/>
          <w:color w:val="000000"/>
          <w:sz w:val="32"/>
          <w:szCs w:val="32"/>
        </w:rPr>
      </w:pPr>
      <w:r w:rsidRPr="00B16819">
        <w:rPr>
          <w:rFonts w:ascii="Arial" w:eastAsia="Calibri" w:hAnsi="Arial" w:cs="Arial"/>
          <w:color w:val="000000"/>
          <w:sz w:val="32"/>
          <w:szCs w:val="32"/>
        </w:rPr>
        <w:t xml:space="preserve">     These figures are upon the basis of cows we now have and as now treated and is simply an </w:t>
      </w:r>
      <w:proofErr w:type="spellStart"/>
      <w:r w:rsidRPr="00B16819">
        <w:rPr>
          <w:rFonts w:ascii="Arial" w:eastAsia="Calibri" w:hAnsi="Arial" w:cs="Arial"/>
          <w:color w:val="000000"/>
          <w:sz w:val="32"/>
          <w:szCs w:val="32"/>
        </w:rPr>
        <w:t>earning</w:t>
      </w:r>
      <w:proofErr w:type="spellEnd"/>
      <w:r w:rsidRPr="00B16819">
        <w:rPr>
          <w:rFonts w:ascii="Arial" w:eastAsia="Calibri" w:hAnsi="Arial" w:cs="Arial"/>
          <w:color w:val="000000"/>
          <w:sz w:val="32"/>
          <w:szCs w:val="32"/>
        </w:rPr>
        <w:t xml:space="preserve"> of $20 to $25 a year more on each cow, which sum is now lost by the poor system of handling milk.  Separated creamery butter is always quoted at eight to ten cents more per pound than the average country butter.</w:t>
      </w:r>
    </w:p>
    <w:p w14:paraId="23F6817F" w14:textId="77777777" w:rsidR="00B16819" w:rsidRPr="00B16819" w:rsidRDefault="00B16819" w:rsidP="00B16819">
      <w:pPr>
        <w:spacing w:before="100" w:beforeAutospacing="1" w:after="100" w:afterAutospacing="1" w:line="240" w:lineRule="auto"/>
        <w:rPr>
          <w:rFonts w:ascii="Arial" w:eastAsia="Calibri" w:hAnsi="Arial" w:cs="Arial"/>
          <w:color w:val="000000"/>
          <w:sz w:val="32"/>
          <w:szCs w:val="32"/>
        </w:rPr>
      </w:pPr>
      <w:r w:rsidRPr="00B16819">
        <w:rPr>
          <w:rFonts w:ascii="Arial" w:eastAsia="Calibri" w:hAnsi="Arial" w:cs="Arial"/>
          <w:color w:val="000000"/>
          <w:sz w:val="32"/>
          <w:szCs w:val="32"/>
        </w:rPr>
        <w:t>  </w:t>
      </w:r>
    </w:p>
    <w:p w14:paraId="42D2A606" w14:textId="77777777" w:rsidR="00B16819" w:rsidRPr="00B16819" w:rsidRDefault="00B16819" w:rsidP="00B16819">
      <w:pPr>
        <w:spacing w:before="100" w:beforeAutospacing="1" w:after="100" w:afterAutospacing="1" w:line="240" w:lineRule="auto"/>
        <w:rPr>
          <w:rFonts w:ascii="Arial" w:eastAsia="Calibri" w:hAnsi="Arial" w:cs="Arial"/>
          <w:color w:val="000000"/>
          <w:sz w:val="32"/>
          <w:szCs w:val="32"/>
        </w:rPr>
      </w:pPr>
      <w:r w:rsidRPr="00B16819">
        <w:rPr>
          <w:rFonts w:ascii="Arial" w:eastAsia="Calibri" w:hAnsi="Arial" w:cs="Arial"/>
          <w:color w:val="000000"/>
          <w:sz w:val="32"/>
          <w:szCs w:val="32"/>
        </w:rPr>
        <w:t> This is something that is greatly needed in this vicinity, and if the business men and farmers will take hold in earnest and subscribe sufficient stock, the butter and cheese factory will be an established fact.</w:t>
      </w:r>
    </w:p>
    <w:p w14:paraId="2638198F" w14:textId="77777777" w:rsidR="00B16819" w:rsidRPr="00B16819" w:rsidRDefault="00B16819" w:rsidP="00B16819">
      <w:pPr>
        <w:spacing w:before="100" w:beforeAutospacing="1" w:after="100" w:afterAutospacing="1" w:line="240" w:lineRule="auto"/>
        <w:rPr>
          <w:rFonts w:ascii="Arial" w:eastAsia="Calibri" w:hAnsi="Arial" w:cs="Arial"/>
          <w:color w:val="000000"/>
          <w:sz w:val="20"/>
          <w:szCs w:val="20"/>
        </w:rPr>
      </w:pPr>
      <w:r w:rsidRPr="00B16819">
        <w:rPr>
          <w:rFonts w:ascii="Arial" w:eastAsia="Calibri" w:hAnsi="Arial" w:cs="Arial"/>
          <w:color w:val="000000"/>
          <w:sz w:val="40"/>
          <w:szCs w:val="40"/>
        </w:rPr>
        <w:t>-------------------------------------------------------</w:t>
      </w:r>
    </w:p>
    <w:p w14:paraId="51395392" w14:textId="77777777" w:rsidR="00B16819" w:rsidRPr="00B16819" w:rsidRDefault="00B16819" w:rsidP="00B16819">
      <w:pPr>
        <w:spacing w:before="100" w:beforeAutospacing="1" w:after="100" w:afterAutospacing="1" w:line="240" w:lineRule="auto"/>
        <w:rPr>
          <w:rFonts w:ascii="Arial" w:eastAsia="Calibri" w:hAnsi="Arial" w:cs="Arial"/>
          <w:color w:val="000000"/>
          <w:sz w:val="20"/>
          <w:szCs w:val="20"/>
        </w:rPr>
      </w:pPr>
      <w:r w:rsidRPr="00B16819">
        <w:rPr>
          <w:rFonts w:ascii="Arial" w:eastAsia="Calibri" w:hAnsi="Arial" w:cs="Arial"/>
          <w:color w:val="000000"/>
          <w:sz w:val="40"/>
          <w:szCs w:val="40"/>
        </w:rPr>
        <w:t> </w:t>
      </w:r>
    </w:p>
    <w:p w14:paraId="1F47F2F7" w14:textId="77777777" w:rsidR="00B16819" w:rsidRPr="00B16819" w:rsidRDefault="00B16819" w:rsidP="00B16819">
      <w:pPr>
        <w:spacing w:before="100" w:beforeAutospacing="1" w:after="100" w:afterAutospacing="1" w:line="240" w:lineRule="auto"/>
        <w:rPr>
          <w:rFonts w:ascii="Arial" w:eastAsia="Calibri" w:hAnsi="Arial" w:cs="Arial"/>
          <w:color w:val="000000"/>
          <w:sz w:val="20"/>
          <w:szCs w:val="20"/>
        </w:rPr>
      </w:pPr>
      <w:r w:rsidRPr="00B16819">
        <w:rPr>
          <w:rFonts w:ascii="Arial" w:eastAsia="Calibri" w:hAnsi="Arial" w:cs="Arial"/>
          <w:color w:val="000000"/>
          <w:sz w:val="40"/>
          <w:szCs w:val="40"/>
        </w:rPr>
        <w:t> </w:t>
      </w:r>
    </w:p>
    <w:p w14:paraId="2640A8ED" w14:textId="77777777" w:rsidR="00B16819" w:rsidRPr="00B16819" w:rsidRDefault="00B16819" w:rsidP="00B16819">
      <w:pPr>
        <w:spacing w:before="100" w:beforeAutospacing="1" w:after="100" w:afterAutospacing="1" w:line="240" w:lineRule="auto"/>
        <w:rPr>
          <w:rFonts w:ascii="Arial" w:eastAsia="Calibri" w:hAnsi="Arial" w:cs="Arial"/>
          <w:color w:val="000000"/>
          <w:sz w:val="20"/>
          <w:szCs w:val="20"/>
        </w:rPr>
      </w:pPr>
      <w:r w:rsidRPr="00B16819">
        <w:rPr>
          <w:rFonts w:ascii="Arial" w:eastAsia="Calibri" w:hAnsi="Arial" w:cs="Arial"/>
          <w:noProof/>
          <w:color w:val="000000"/>
          <w:sz w:val="40"/>
          <w:szCs w:val="40"/>
        </w:rPr>
        <w:lastRenderedPageBreak/>
        <w:drawing>
          <wp:inline distT="0" distB="0" distL="0" distR="0" wp14:anchorId="3FCAE4F9" wp14:editId="65BF0A6F">
            <wp:extent cx="5944870" cy="8165465"/>
            <wp:effectExtent l="0" t="0" r="17780" b="6985"/>
            <wp:docPr id="3" name="yiv1763908140DWEB.bcd5a5fd21124f71b74664216658e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763908140DWEB.bcd5a5fd21124f71b74664216658e474"/>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944870" cy="8165465"/>
                    </a:xfrm>
                    <a:prstGeom prst="rect">
                      <a:avLst/>
                    </a:prstGeom>
                    <a:noFill/>
                    <a:ln>
                      <a:noFill/>
                    </a:ln>
                  </pic:spPr>
                </pic:pic>
              </a:graphicData>
            </a:graphic>
          </wp:inline>
        </w:drawing>
      </w:r>
    </w:p>
    <w:p w14:paraId="199D529C" w14:textId="77777777" w:rsidR="00B16819" w:rsidRPr="00B16819" w:rsidRDefault="00B16819" w:rsidP="00B16819">
      <w:pPr>
        <w:spacing w:before="100" w:beforeAutospacing="1" w:after="100" w:afterAutospacing="1" w:line="240" w:lineRule="auto"/>
        <w:rPr>
          <w:rFonts w:ascii="Arial" w:eastAsia="Calibri" w:hAnsi="Arial" w:cs="Arial"/>
          <w:color w:val="000000"/>
          <w:sz w:val="20"/>
          <w:szCs w:val="20"/>
        </w:rPr>
      </w:pPr>
      <w:r w:rsidRPr="00B16819">
        <w:rPr>
          <w:rFonts w:ascii="Arial" w:eastAsia="Calibri" w:hAnsi="Arial" w:cs="Arial"/>
          <w:noProof/>
          <w:color w:val="000000"/>
          <w:sz w:val="40"/>
          <w:szCs w:val="40"/>
        </w:rPr>
        <w:lastRenderedPageBreak/>
        <w:drawing>
          <wp:inline distT="0" distB="0" distL="0" distR="0" wp14:anchorId="6D002654" wp14:editId="39CB54D5">
            <wp:extent cx="5944870" cy="8165465"/>
            <wp:effectExtent l="0" t="0" r="17780" b="6985"/>
            <wp:docPr id="4" name="yiv1763908140DWEB.5d2a18696f5d4144b9d13256bc6ace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763908140DWEB.5d2a18696f5d4144b9d13256bc6acefe"/>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944870" cy="8165465"/>
                    </a:xfrm>
                    <a:prstGeom prst="rect">
                      <a:avLst/>
                    </a:prstGeom>
                    <a:noFill/>
                    <a:ln>
                      <a:noFill/>
                    </a:ln>
                  </pic:spPr>
                </pic:pic>
              </a:graphicData>
            </a:graphic>
          </wp:inline>
        </w:drawing>
      </w:r>
    </w:p>
    <w:p w14:paraId="4376DB3A" w14:textId="77777777" w:rsidR="00B16819" w:rsidRPr="00B16819" w:rsidRDefault="00B16819" w:rsidP="00B16819">
      <w:pPr>
        <w:spacing w:before="100" w:beforeAutospacing="1" w:after="100" w:afterAutospacing="1" w:line="240" w:lineRule="auto"/>
        <w:rPr>
          <w:rFonts w:ascii="Arial" w:eastAsia="Calibri" w:hAnsi="Arial" w:cs="Arial"/>
          <w:color w:val="000000"/>
          <w:sz w:val="20"/>
          <w:szCs w:val="20"/>
        </w:rPr>
      </w:pPr>
      <w:r w:rsidRPr="00B16819">
        <w:rPr>
          <w:rFonts w:ascii="Arial" w:eastAsia="Calibri" w:hAnsi="Arial" w:cs="Arial"/>
          <w:color w:val="000000"/>
          <w:sz w:val="40"/>
          <w:szCs w:val="40"/>
        </w:rPr>
        <w:lastRenderedPageBreak/>
        <w:t xml:space="preserve">Harvey </w:t>
      </w:r>
      <w:proofErr w:type="spellStart"/>
      <w:r w:rsidRPr="00B16819">
        <w:rPr>
          <w:rFonts w:ascii="Arial" w:eastAsia="Calibri" w:hAnsi="Arial" w:cs="Arial"/>
          <w:color w:val="000000"/>
          <w:sz w:val="40"/>
          <w:szCs w:val="40"/>
        </w:rPr>
        <w:t>Zimmerly</w:t>
      </w:r>
      <w:proofErr w:type="spellEnd"/>
      <w:r w:rsidRPr="00B16819">
        <w:rPr>
          <w:rFonts w:ascii="Arial" w:eastAsia="Calibri" w:hAnsi="Arial" w:cs="Arial"/>
          <w:color w:val="000000"/>
          <w:sz w:val="40"/>
          <w:szCs w:val="40"/>
        </w:rPr>
        <w:t> </w:t>
      </w:r>
    </w:p>
    <w:p w14:paraId="41C50E85" w14:textId="77777777" w:rsidR="00B16819" w:rsidRPr="00B16819" w:rsidRDefault="00B16819" w:rsidP="00B16819">
      <w:pPr>
        <w:spacing w:before="100" w:beforeAutospacing="1" w:after="100" w:afterAutospacing="1" w:line="240" w:lineRule="auto"/>
        <w:rPr>
          <w:rFonts w:ascii="Arial" w:eastAsia="Calibri" w:hAnsi="Arial" w:cs="Arial"/>
          <w:color w:val="000000"/>
          <w:sz w:val="20"/>
          <w:szCs w:val="20"/>
        </w:rPr>
      </w:pPr>
      <w:r w:rsidRPr="00B16819">
        <w:rPr>
          <w:rFonts w:ascii="Arial" w:eastAsia="Calibri" w:hAnsi="Arial" w:cs="Arial"/>
          <w:color w:val="000000"/>
          <w:sz w:val="40"/>
          <w:szCs w:val="40"/>
        </w:rPr>
        <w:t>Class of ‘50</w:t>
      </w:r>
    </w:p>
    <w:p w14:paraId="1C97D340" w14:textId="77777777" w:rsidR="00F67F52" w:rsidRDefault="00F67F52"/>
    <w:sectPr w:rsidR="00F67F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819"/>
    <w:rsid w:val="003F6259"/>
    <w:rsid w:val="006457BC"/>
    <w:rsid w:val="00A86848"/>
    <w:rsid w:val="00B16819"/>
    <w:rsid w:val="00B33A66"/>
    <w:rsid w:val="00F67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B551E"/>
  <w15:chartTrackingRefBased/>
  <w15:docId w15:val="{87116846-2790-43EC-9368-B337B06C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6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aHVbdZanfNVyUCr6O5nH"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yfDqy5CrW8cc8tKDvN0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mailto:Pianoann97@aol.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Williams</dc:creator>
  <cp:keywords/>
  <dc:description/>
  <cp:lastModifiedBy>Richard Williams</cp:lastModifiedBy>
  <cp:revision>1</cp:revision>
  <dcterms:created xsi:type="dcterms:W3CDTF">2022-09-27T23:14:00Z</dcterms:created>
  <dcterms:modified xsi:type="dcterms:W3CDTF">2022-09-27T23:40:00Z</dcterms:modified>
</cp:coreProperties>
</file>